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68D0" w14:textId="1B639902" w:rsidR="00A60B64" w:rsidRPr="00032210" w:rsidRDefault="00FE73AB" w:rsidP="00082681">
      <w:pPr>
        <w:pStyle w:val="Heading3"/>
        <w:jc w:val="center"/>
        <w:rPr>
          <w:rFonts w:eastAsia="Times New Roman" w:cs="Times New Roman"/>
          <w:b/>
          <w:bCs/>
          <w:color w:val="auto"/>
          <w:kern w:val="0"/>
          <w:sz w:val="24"/>
          <w:szCs w:val="24"/>
          <w14:ligatures w14:val="none"/>
        </w:rPr>
      </w:pPr>
      <w:r>
        <w:rPr>
          <w:rFonts w:eastAsia="Times New Roman" w:cs="Times New Roman"/>
          <w:b/>
          <w:bCs/>
          <w:color w:val="auto"/>
          <w:kern w:val="0"/>
          <w:sz w:val="24"/>
          <w:szCs w:val="24"/>
          <w14:ligatures w14:val="none"/>
        </w:rPr>
        <w:t xml:space="preserve">HIST 582 </w:t>
      </w:r>
      <w:r w:rsidR="00A60B64" w:rsidRPr="00032210">
        <w:rPr>
          <w:rFonts w:eastAsia="Times New Roman" w:cs="Times New Roman"/>
          <w:b/>
          <w:bCs/>
          <w:color w:val="auto"/>
          <w:kern w:val="0"/>
          <w:sz w:val="24"/>
          <w:szCs w:val="24"/>
          <w14:ligatures w14:val="none"/>
        </w:rPr>
        <w:t>Public History Internship</w:t>
      </w:r>
      <w:r w:rsidR="00E93B1D">
        <w:rPr>
          <w:rFonts w:eastAsia="Times New Roman" w:cs="Times New Roman"/>
          <w:b/>
          <w:bCs/>
          <w:color w:val="auto"/>
          <w:kern w:val="0"/>
          <w:sz w:val="24"/>
          <w:szCs w:val="24"/>
          <w14:ligatures w14:val="none"/>
        </w:rPr>
        <w:t xml:space="preserve"> </w:t>
      </w:r>
    </w:p>
    <w:p w14:paraId="59F71563" w14:textId="1633E335" w:rsidR="008E7776" w:rsidRPr="00032210" w:rsidRDefault="00A60B64" w:rsidP="00A60B64">
      <w:pPr>
        <w:spacing w:before="100" w:beforeAutospacing="1" w:after="100" w:afterAutospacing="1"/>
        <w:rPr>
          <w:rFonts w:eastAsia="Times New Roman" w:cs="Times New Roman"/>
          <w:kern w:val="0"/>
          <w14:ligatures w14:val="none"/>
        </w:rPr>
      </w:pPr>
      <w:r w:rsidRPr="00A60B64">
        <w:rPr>
          <w:rFonts w:eastAsia="Times New Roman" w:cs="Times New Roman"/>
          <w:kern w:val="0"/>
          <w14:ligatures w14:val="none"/>
        </w:rPr>
        <w:t>The internship provide</w:t>
      </w:r>
      <w:r w:rsidRPr="00032210">
        <w:rPr>
          <w:rFonts w:eastAsia="Times New Roman" w:cs="Times New Roman"/>
          <w:kern w:val="0"/>
          <w14:ligatures w14:val="none"/>
        </w:rPr>
        <w:t>s</w:t>
      </w:r>
      <w:r w:rsidRPr="00A60B64">
        <w:rPr>
          <w:rFonts w:eastAsia="Times New Roman" w:cs="Times New Roman"/>
          <w:kern w:val="0"/>
          <w14:ligatures w14:val="none"/>
        </w:rPr>
        <w:t xml:space="preserve"> an extended practical experience in the field of public history. Internships are tailored to fit the needs of the individual student and the needs of the </w:t>
      </w:r>
      <w:r w:rsidR="007447BC">
        <w:rPr>
          <w:rFonts w:eastAsia="Times New Roman" w:cs="Times New Roman"/>
          <w:kern w:val="0"/>
          <w14:ligatures w14:val="none"/>
        </w:rPr>
        <w:t>internship site</w:t>
      </w:r>
      <w:r w:rsidRPr="00A60B64">
        <w:rPr>
          <w:rFonts w:eastAsia="Times New Roman" w:cs="Times New Roman"/>
          <w:kern w:val="0"/>
          <w14:ligatures w14:val="none"/>
        </w:rPr>
        <w:t>. As part of their program, all public history students must undertake an internship</w:t>
      </w:r>
      <w:r w:rsidR="00F37506">
        <w:rPr>
          <w:rFonts w:eastAsia="Times New Roman" w:cs="Times New Roman"/>
          <w:kern w:val="0"/>
          <w14:ligatures w14:val="none"/>
        </w:rPr>
        <w:t>.</w:t>
      </w:r>
      <w:r w:rsidRPr="00A60B64">
        <w:rPr>
          <w:rFonts w:eastAsia="Times New Roman" w:cs="Times New Roman"/>
          <w:kern w:val="0"/>
          <w14:ligatures w14:val="none"/>
        </w:rPr>
        <w:t xml:space="preserve"> </w:t>
      </w:r>
      <w:r w:rsidR="008E7776" w:rsidRPr="00032210">
        <w:rPr>
          <w:rFonts w:eastAsia="Times New Roman" w:cs="Times New Roman"/>
          <w:kern w:val="0"/>
          <w14:ligatures w14:val="none"/>
        </w:rPr>
        <w:t xml:space="preserve">As the </w:t>
      </w:r>
      <w:r w:rsidR="004D6396" w:rsidRPr="00032210">
        <w:rPr>
          <w:rFonts w:eastAsia="Times New Roman" w:cs="Times New Roman"/>
          <w:kern w:val="0"/>
          <w14:ligatures w14:val="none"/>
        </w:rPr>
        <w:t>N</w:t>
      </w:r>
      <w:r w:rsidR="008E7776" w:rsidRPr="00032210">
        <w:rPr>
          <w:rFonts w:eastAsia="Times New Roman" w:cs="Times New Roman"/>
          <w:kern w:val="0"/>
          <w14:ligatures w14:val="none"/>
        </w:rPr>
        <w:t xml:space="preserve">ational Council on Public History  </w:t>
      </w:r>
      <w:r w:rsidR="004D6396" w:rsidRPr="00032210">
        <w:rPr>
          <w:rFonts w:eastAsia="Times New Roman" w:cs="Times New Roman"/>
          <w:i/>
          <w:iCs/>
          <w:kern w:val="0"/>
          <w14:ligatures w14:val="none"/>
        </w:rPr>
        <w:t>Public History Internships</w:t>
      </w:r>
      <w:r w:rsidR="004D6396" w:rsidRPr="00032210">
        <w:rPr>
          <w:rFonts w:eastAsia="Times New Roman" w:cs="Times New Roman"/>
          <w:kern w:val="0"/>
          <w14:ligatures w14:val="none"/>
        </w:rPr>
        <w:t xml:space="preserve"> </w:t>
      </w:r>
      <w:r w:rsidR="008E7776" w:rsidRPr="00032210">
        <w:rPr>
          <w:rFonts w:eastAsia="Times New Roman" w:cs="Times New Roman"/>
          <w:kern w:val="0"/>
          <w14:ligatures w14:val="none"/>
        </w:rPr>
        <w:t>document indicates, “internships are an important pa</w:t>
      </w:r>
      <w:r w:rsidR="004D6396" w:rsidRPr="00032210">
        <w:rPr>
          <w:rFonts w:eastAsia="Times New Roman" w:cs="Times New Roman"/>
          <w:kern w:val="0"/>
          <w14:ligatures w14:val="none"/>
        </w:rPr>
        <w:t>r</w:t>
      </w:r>
      <w:r w:rsidR="008E7776" w:rsidRPr="00032210">
        <w:rPr>
          <w:rFonts w:eastAsia="Times New Roman" w:cs="Times New Roman"/>
          <w:kern w:val="0"/>
          <w14:ligatures w14:val="none"/>
        </w:rPr>
        <w:t xml:space="preserve">t of </w:t>
      </w:r>
      <w:r w:rsidR="004D6396" w:rsidRPr="00032210">
        <w:rPr>
          <w:rFonts w:eastAsia="Times New Roman" w:cs="Times New Roman"/>
          <w:kern w:val="0"/>
          <w14:ligatures w14:val="none"/>
        </w:rPr>
        <w:t>p</w:t>
      </w:r>
      <w:r w:rsidR="008E7776" w:rsidRPr="00032210">
        <w:rPr>
          <w:rFonts w:eastAsia="Times New Roman" w:cs="Times New Roman"/>
          <w:kern w:val="0"/>
          <w14:ligatures w14:val="none"/>
        </w:rPr>
        <w:t xml:space="preserve">ublic history education that allow students to gain new insights into the nature of public history practice by engaging in meaningful work under the </w:t>
      </w:r>
      <w:r w:rsidR="004D6396" w:rsidRPr="00032210">
        <w:rPr>
          <w:rFonts w:eastAsia="Times New Roman" w:cs="Times New Roman"/>
          <w:kern w:val="0"/>
          <w14:ligatures w14:val="none"/>
        </w:rPr>
        <w:t>mentorship</w:t>
      </w:r>
      <w:r w:rsidR="008E7776" w:rsidRPr="00032210">
        <w:rPr>
          <w:rFonts w:eastAsia="Times New Roman" w:cs="Times New Roman"/>
          <w:kern w:val="0"/>
          <w14:ligatures w14:val="none"/>
        </w:rPr>
        <w:t xml:space="preserve"> of experienced and </w:t>
      </w:r>
      <w:r w:rsidR="004D6396" w:rsidRPr="00032210">
        <w:rPr>
          <w:rFonts w:eastAsia="Times New Roman" w:cs="Times New Roman"/>
          <w:kern w:val="0"/>
          <w14:ligatures w14:val="none"/>
        </w:rPr>
        <w:t>knowledgeable</w:t>
      </w:r>
      <w:r w:rsidR="008E7776" w:rsidRPr="00032210">
        <w:rPr>
          <w:rFonts w:eastAsia="Times New Roman" w:cs="Times New Roman"/>
          <w:kern w:val="0"/>
          <w14:ligatures w14:val="none"/>
        </w:rPr>
        <w:t xml:space="preserve"> public history</w:t>
      </w:r>
      <w:r w:rsidR="004D6396" w:rsidRPr="00032210">
        <w:rPr>
          <w:rFonts w:eastAsia="Times New Roman" w:cs="Times New Roman"/>
          <w:kern w:val="0"/>
          <w14:ligatures w14:val="none"/>
        </w:rPr>
        <w:t xml:space="preserve"> professionals. Successful internships provide students with work experience combined with structured opportunities  to reflect on their activities and connect their practical experience with the skills and knowledge gained in their public history training.”</w:t>
      </w:r>
    </w:p>
    <w:p w14:paraId="714C9966" w14:textId="2ACD40D5" w:rsidR="00A60B64" w:rsidRPr="00A60B64" w:rsidRDefault="00A60B64" w:rsidP="00A60B64">
      <w:pPr>
        <w:spacing w:before="100" w:beforeAutospacing="1" w:after="100" w:afterAutospacing="1"/>
        <w:rPr>
          <w:rFonts w:eastAsia="Times New Roman" w:cs="Times New Roman"/>
          <w:kern w:val="0"/>
          <w14:ligatures w14:val="none"/>
        </w:rPr>
      </w:pPr>
      <w:r w:rsidRPr="00A60B64">
        <w:rPr>
          <w:rFonts w:eastAsia="Times New Roman" w:cs="Times New Roman"/>
          <w:kern w:val="0"/>
          <w14:ligatures w14:val="none"/>
        </w:rPr>
        <w:t>The internship is available during any semester and its timing is related to an individual student's progress in the program. This is a variable credit course.  Students in the MA Public History program take a 1-hour internship (50 hours minimum).  Students in the PhD program, the MA Program</w:t>
      </w:r>
      <w:r w:rsidR="007447BC">
        <w:rPr>
          <w:rFonts w:eastAsia="Times New Roman" w:cs="Times New Roman"/>
          <w:kern w:val="0"/>
          <w14:ligatures w14:val="none"/>
        </w:rPr>
        <w:t>,</w:t>
      </w:r>
      <w:r w:rsidRPr="00A60B64">
        <w:rPr>
          <w:rFonts w:eastAsia="Times New Roman" w:cs="Times New Roman"/>
          <w:kern w:val="0"/>
          <w14:ligatures w14:val="none"/>
        </w:rPr>
        <w:t xml:space="preserve"> or the dual MAPH/MILS Program take a 3-hour internship (150 hours). </w:t>
      </w:r>
    </w:p>
    <w:p w14:paraId="61D9AB1B" w14:textId="0C585BFD" w:rsidR="008E7776" w:rsidRPr="00032210" w:rsidRDefault="006823A3" w:rsidP="008E7776">
      <w:pPr>
        <w:ind w:right="120"/>
        <w:rPr>
          <w:iCs/>
        </w:rPr>
      </w:pPr>
      <w:r w:rsidRPr="00032210">
        <w:rPr>
          <w:i/>
          <w:u w:val="single"/>
        </w:rPr>
        <w:t>Course Outcome</w:t>
      </w:r>
      <w:r w:rsidR="00044CF5" w:rsidRPr="00032210">
        <w:rPr>
          <w:i/>
          <w:u w:val="single"/>
        </w:rPr>
        <w:t>s</w:t>
      </w:r>
    </w:p>
    <w:p w14:paraId="227D4B94" w14:textId="76630625" w:rsidR="004B6D80" w:rsidRPr="00032210" w:rsidRDefault="004B6D80" w:rsidP="004B6D80">
      <w:pPr>
        <w:pStyle w:val="ListParagraph"/>
        <w:numPr>
          <w:ilvl w:val="0"/>
          <w:numId w:val="6"/>
        </w:numPr>
        <w:spacing w:before="100" w:beforeAutospacing="1" w:after="100" w:afterAutospacing="1"/>
        <w:rPr>
          <w:rFonts w:eastAsia="Times New Roman" w:cs="Times New Roman"/>
        </w:rPr>
      </w:pPr>
      <w:r w:rsidRPr="00032210">
        <w:rPr>
          <w:rFonts w:eastAsia="Times New Roman" w:cs="Times New Roman"/>
        </w:rPr>
        <w:t>Strengthen skills learned in the classroom</w:t>
      </w:r>
      <w:r w:rsidR="00CF0049" w:rsidRPr="00032210">
        <w:rPr>
          <w:rFonts w:eastAsia="Times New Roman" w:cs="Times New Roman"/>
        </w:rPr>
        <w:t>, including</w:t>
      </w:r>
      <w:r w:rsidRPr="00032210">
        <w:rPr>
          <w:rFonts w:eastAsia="Times New Roman" w:cs="Times New Roman"/>
        </w:rPr>
        <w:t xml:space="preserve"> teamwork</w:t>
      </w:r>
      <w:r w:rsidR="00CF0049" w:rsidRPr="00032210">
        <w:rPr>
          <w:rFonts w:eastAsia="Times New Roman" w:cs="Times New Roman"/>
        </w:rPr>
        <w:t xml:space="preserve"> and </w:t>
      </w:r>
      <w:r w:rsidRPr="00032210">
        <w:rPr>
          <w:rFonts w:eastAsia="Times New Roman" w:cs="Times New Roman"/>
        </w:rPr>
        <w:t>reflective practice</w:t>
      </w:r>
      <w:r w:rsidR="004D45A4">
        <w:rPr>
          <w:rFonts w:eastAsia="Times New Roman" w:cs="Times New Roman"/>
        </w:rPr>
        <w:t>,</w:t>
      </w:r>
      <w:r w:rsidRPr="00032210">
        <w:rPr>
          <w:rFonts w:eastAsia="Times New Roman" w:cs="Times New Roman"/>
        </w:rPr>
        <w:t xml:space="preserve"> in praxis </w:t>
      </w:r>
      <w:proofErr w:type="gramStart"/>
      <w:r w:rsidRPr="00032210">
        <w:rPr>
          <w:rFonts w:eastAsia="Times New Roman" w:cs="Times New Roman"/>
        </w:rPr>
        <w:t>situations</w:t>
      </w:r>
      <w:r w:rsidR="00CF0049" w:rsidRPr="00032210">
        <w:rPr>
          <w:rFonts w:eastAsia="Times New Roman" w:cs="Times New Roman"/>
        </w:rPr>
        <w:t>;</w:t>
      </w:r>
      <w:proofErr w:type="gramEnd"/>
    </w:p>
    <w:p w14:paraId="2915A102" w14:textId="56F57B05" w:rsidR="004B6D80" w:rsidRPr="00032210" w:rsidRDefault="004B6D80" w:rsidP="004B6D80">
      <w:pPr>
        <w:pStyle w:val="ListParagraph"/>
        <w:numPr>
          <w:ilvl w:val="0"/>
          <w:numId w:val="6"/>
        </w:numPr>
        <w:spacing w:before="100" w:beforeAutospacing="1" w:after="100" w:afterAutospacing="1"/>
        <w:rPr>
          <w:rFonts w:eastAsia="Times New Roman" w:cs="Times New Roman"/>
        </w:rPr>
      </w:pPr>
      <w:r w:rsidRPr="00032210">
        <w:rPr>
          <w:rFonts w:eastAsia="Times New Roman" w:cs="Times New Roman"/>
        </w:rPr>
        <w:t xml:space="preserve">Synthesize out-of-classroom and in-classroom learning through </w:t>
      </w:r>
      <w:proofErr w:type="gramStart"/>
      <w:r w:rsidRPr="00032210">
        <w:rPr>
          <w:rFonts w:eastAsia="Times New Roman" w:cs="Times New Roman"/>
        </w:rPr>
        <w:t>practice;</w:t>
      </w:r>
      <w:proofErr w:type="gramEnd"/>
    </w:p>
    <w:p w14:paraId="5CEFF009" w14:textId="37B31361" w:rsidR="004B6D80" w:rsidRPr="00032210" w:rsidRDefault="004B6D80" w:rsidP="004B6D80">
      <w:pPr>
        <w:pStyle w:val="ListParagraph"/>
        <w:numPr>
          <w:ilvl w:val="0"/>
          <w:numId w:val="6"/>
        </w:numPr>
        <w:ind w:right="120"/>
        <w:rPr>
          <w:iCs/>
        </w:rPr>
      </w:pPr>
      <w:r w:rsidRPr="00032210">
        <w:rPr>
          <w:iCs/>
        </w:rPr>
        <w:t xml:space="preserve">Synthesize out-of-classroom learning through </w:t>
      </w:r>
      <w:proofErr w:type="gramStart"/>
      <w:r w:rsidRPr="00032210">
        <w:rPr>
          <w:iCs/>
        </w:rPr>
        <w:t>reflection;</w:t>
      </w:r>
      <w:proofErr w:type="gramEnd"/>
    </w:p>
    <w:p w14:paraId="0B49E4D7" w14:textId="352CC5CB" w:rsidR="007E0368" w:rsidRPr="00032210" w:rsidRDefault="007E0368" w:rsidP="004B6D80">
      <w:pPr>
        <w:pStyle w:val="ListParagraph"/>
        <w:numPr>
          <w:ilvl w:val="0"/>
          <w:numId w:val="6"/>
        </w:numPr>
        <w:ind w:right="120"/>
        <w:rPr>
          <w:iCs/>
        </w:rPr>
      </w:pPr>
      <w:r w:rsidRPr="00032210">
        <w:rPr>
          <w:iCs/>
        </w:rPr>
        <w:t xml:space="preserve">Possess the opportunity to produce a work product appropriate to their </w:t>
      </w:r>
      <w:proofErr w:type="gramStart"/>
      <w:r w:rsidRPr="00032210">
        <w:rPr>
          <w:iCs/>
        </w:rPr>
        <w:t>particular internship</w:t>
      </w:r>
      <w:proofErr w:type="gramEnd"/>
      <w:r w:rsidRPr="00032210">
        <w:rPr>
          <w:iCs/>
        </w:rPr>
        <w:t>.</w:t>
      </w:r>
    </w:p>
    <w:p w14:paraId="10C8CAD2" w14:textId="77777777" w:rsidR="008E7776" w:rsidRPr="00032210" w:rsidRDefault="008E7776" w:rsidP="008E7776">
      <w:pPr>
        <w:ind w:right="120"/>
        <w:rPr>
          <w:i/>
          <w:u w:val="single"/>
        </w:rPr>
      </w:pPr>
    </w:p>
    <w:p w14:paraId="45D4D219" w14:textId="34AE709E" w:rsidR="006823A3" w:rsidRPr="00032210" w:rsidRDefault="006823A3" w:rsidP="008E7776">
      <w:pPr>
        <w:ind w:right="120"/>
      </w:pPr>
      <w:r w:rsidRPr="00032210">
        <w:rPr>
          <w:rFonts w:eastAsia="Calibri" w:cs="Calibri"/>
          <w:i/>
          <w:color w:val="000000"/>
          <w:u w:val="single"/>
          <w:lang w:val="en"/>
        </w:rPr>
        <w:t>Assessment</w:t>
      </w:r>
    </w:p>
    <w:p w14:paraId="108CE94B" w14:textId="77777777" w:rsidR="006823A3" w:rsidRPr="00032210" w:rsidRDefault="006823A3" w:rsidP="006823A3">
      <w:pPr>
        <w:spacing w:line="276" w:lineRule="auto"/>
        <w:rPr>
          <w:rFonts w:eastAsia="Calibri" w:cs="Calibri"/>
          <w:color w:val="000000"/>
          <w:lang w:val="en"/>
        </w:rPr>
      </w:pPr>
    </w:p>
    <w:p w14:paraId="08DE9E6B" w14:textId="1F1947AE" w:rsidR="006823A3" w:rsidRPr="00032210" w:rsidRDefault="006823A3" w:rsidP="006823A3">
      <w:pPr>
        <w:spacing w:line="276" w:lineRule="auto"/>
        <w:rPr>
          <w:rFonts w:eastAsia="Calibri" w:cs="Calibri"/>
          <w:color w:val="000000"/>
          <w:lang w:val="en"/>
        </w:rPr>
      </w:pPr>
      <w:r w:rsidRPr="00032210">
        <w:rPr>
          <w:rFonts w:eastAsia="Calibri" w:cs="Calibri"/>
          <w:color w:val="000000"/>
          <w:lang w:val="en"/>
        </w:rPr>
        <w:t>The final grade will be</w:t>
      </w:r>
      <w:r w:rsidR="00032210" w:rsidRPr="00032210">
        <w:rPr>
          <w:rFonts w:eastAsia="Calibri" w:cs="Calibri"/>
          <w:color w:val="000000"/>
          <w:lang w:val="en"/>
        </w:rPr>
        <w:t xml:space="preserve"> comprised</w:t>
      </w:r>
      <w:r w:rsidRPr="00032210">
        <w:rPr>
          <w:rFonts w:eastAsia="Calibri" w:cs="Calibri"/>
          <w:color w:val="000000"/>
          <w:lang w:val="en"/>
        </w:rPr>
        <w:t xml:space="preserve"> of three components:</w:t>
      </w:r>
    </w:p>
    <w:p w14:paraId="5F701CE0" w14:textId="686FAB30" w:rsidR="006823A3" w:rsidRPr="00032210" w:rsidRDefault="006823A3" w:rsidP="006823A3">
      <w:pPr>
        <w:pStyle w:val="ListParagraph"/>
        <w:numPr>
          <w:ilvl w:val="0"/>
          <w:numId w:val="2"/>
        </w:numPr>
        <w:rPr>
          <w:rFonts w:eastAsia="Calibri" w:cs="Calibri"/>
          <w:color w:val="000000"/>
          <w:lang w:val="en"/>
        </w:rPr>
      </w:pPr>
      <w:r w:rsidRPr="00032210">
        <w:rPr>
          <w:rFonts w:eastAsia="Calibri" w:cs="Calibri"/>
          <w:color w:val="000000"/>
          <w:lang w:val="en"/>
        </w:rPr>
        <w:t xml:space="preserve">Internship Blog </w:t>
      </w:r>
      <w:r w:rsidR="00A60B64" w:rsidRPr="00032210">
        <w:rPr>
          <w:rFonts w:eastAsia="Calibri" w:cs="Calibri"/>
          <w:color w:val="000000"/>
          <w:lang w:val="en"/>
        </w:rPr>
        <w:t>20</w:t>
      </w:r>
      <w:r w:rsidRPr="00032210">
        <w:rPr>
          <w:rFonts w:eastAsia="Calibri" w:cs="Calibri"/>
          <w:color w:val="000000"/>
          <w:lang w:val="en"/>
        </w:rPr>
        <w:t>%</w:t>
      </w:r>
    </w:p>
    <w:p w14:paraId="798E07BB" w14:textId="7543458B" w:rsidR="006823A3" w:rsidRPr="00032210" w:rsidRDefault="006823A3" w:rsidP="006823A3">
      <w:pPr>
        <w:pStyle w:val="ListParagraph"/>
        <w:numPr>
          <w:ilvl w:val="0"/>
          <w:numId w:val="2"/>
        </w:numPr>
        <w:rPr>
          <w:rFonts w:eastAsia="Calibri" w:cs="Calibri"/>
          <w:color w:val="000000"/>
          <w:lang w:val="en"/>
        </w:rPr>
      </w:pPr>
      <w:r w:rsidRPr="00032210">
        <w:rPr>
          <w:rFonts w:eastAsia="Calibri" w:cs="Calibri"/>
          <w:color w:val="000000"/>
          <w:lang w:val="en"/>
        </w:rPr>
        <w:t>Supervisor Evaluation 4</w:t>
      </w:r>
      <w:r w:rsidR="00A60B64" w:rsidRPr="00032210">
        <w:rPr>
          <w:rFonts w:eastAsia="Calibri" w:cs="Calibri"/>
          <w:color w:val="000000"/>
          <w:lang w:val="en"/>
        </w:rPr>
        <w:t>0</w:t>
      </w:r>
      <w:r w:rsidRPr="00032210">
        <w:rPr>
          <w:rFonts w:eastAsia="Calibri" w:cs="Calibri"/>
          <w:color w:val="000000"/>
          <w:lang w:val="en"/>
        </w:rPr>
        <w:t>%</w:t>
      </w:r>
    </w:p>
    <w:p w14:paraId="58CB9089" w14:textId="2FEE7555" w:rsidR="006823A3" w:rsidRPr="00032210" w:rsidRDefault="006823A3" w:rsidP="006823A3">
      <w:pPr>
        <w:pStyle w:val="ListParagraph"/>
        <w:numPr>
          <w:ilvl w:val="0"/>
          <w:numId w:val="2"/>
        </w:numPr>
        <w:rPr>
          <w:rFonts w:eastAsia="Calibri" w:cs="Calibri"/>
          <w:color w:val="000000"/>
          <w:lang w:val="en"/>
        </w:rPr>
      </w:pPr>
      <w:r w:rsidRPr="00032210">
        <w:rPr>
          <w:rFonts w:eastAsia="Calibri" w:cs="Calibri"/>
          <w:color w:val="000000"/>
          <w:lang w:val="en"/>
        </w:rPr>
        <w:t xml:space="preserve">Final Paper </w:t>
      </w:r>
      <w:r w:rsidR="00A60B64" w:rsidRPr="00032210">
        <w:rPr>
          <w:rFonts w:eastAsia="Calibri" w:cs="Calibri"/>
          <w:color w:val="000000"/>
          <w:lang w:val="en"/>
        </w:rPr>
        <w:t>4</w:t>
      </w:r>
      <w:r w:rsidRPr="00032210">
        <w:rPr>
          <w:rFonts w:eastAsia="Calibri" w:cs="Calibri"/>
          <w:color w:val="000000"/>
          <w:lang w:val="en"/>
        </w:rPr>
        <w:t>0%</w:t>
      </w:r>
    </w:p>
    <w:p w14:paraId="1474BE80" w14:textId="77777777" w:rsidR="006823A3" w:rsidRPr="00032210" w:rsidRDefault="006823A3" w:rsidP="006823A3">
      <w:pPr>
        <w:spacing w:line="276" w:lineRule="auto"/>
        <w:rPr>
          <w:rFonts w:eastAsia="Calibri" w:cs="Calibri"/>
          <w:color w:val="000000"/>
          <w:lang w:val="en"/>
        </w:rPr>
      </w:pPr>
    </w:p>
    <w:p w14:paraId="5DBCE919" w14:textId="77777777" w:rsidR="006823A3" w:rsidRPr="00032210" w:rsidRDefault="006823A3" w:rsidP="006823A3">
      <w:pPr>
        <w:spacing w:line="276" w:lineRule="auto"/>
        <w:rPr>
          <w:rFonts w:eastAsia="Calibri" w:cs="Calibri"/>
          <w:i/>
          <w:color w:val="000000"/>
          <w:lang w:val="en"/>
        </w:rPr>
      </w:pPr>
      <w:r w:rsidRPr="00032210">
        <w:rPr>
          <w:rFonts w:eastAsia="Calibri" w:cs="Calibri"/>
          <w:i/>
          <w:color w:val="000000"/>
          <w:lang w:val="en"/>
        </w:rPr>
        <w:t xml:space="preserve">Blogging: </w:t>
      </w:r>
    </w:p>
    <w:p w14:paraId="3347518E" w14:textId="77777777" w:rsidR="006823A3" w:rsidRPr="00032210" w:rsidRDefault="006823A3" w:rsidP="006823A3">
      <w:pPr>
        <w:spacing w:line="276" w:lineRule="auto"/>
        <w:rPr>
          <w:rFonts w:eastAsia="Calibri" w:cs="Calibri"/>
          <w:i/>
          <w:color w:val="000000"/>
          <w:lang w:val="en"/>
        </w:rPr>
      </w:pPr>
    </w:p>
    <w:p w14:paraId="52107686" w14:textId="51A6FA9E" w:rsidR="006823A3" w:rsidRPr="00032210" w:rsidRDefault="006823A3" w:rsidP="006823A3">
      <w:pPr>
        <w:spacing w:line="276" w:lineRule="auto"/>
        <w:rPr>
          <w:rFonts w:eastAsia="Calibri" w:cs="Calibri"/>
          <w:color w:val="000000"/>
          <w:lang w:val="en"/>
        </w:rPr>
      </w:pPr>
      <w:r w:rsidRPr="00032210">
        <w:rPr>
          <w:rFonts w:eastAsia="Calibri" w:cs="Calibri"/>
          <w:color w:val="000000"/>
          <w:lang w:val="en"/>
        </w:rPr>
        <w:t xml:space="preserve">Interns are required to keep a weekly blog that documents the progress of the internship.  Students can use Blogger, Tumblr, or WordPress as the platform for their blogs. Interns should set up their blogs the first week of </w:t>
      </w:r>
      <w:r w:rsidR="00A60B64" w:rsidRPr="00032210">
        <w:rPr>
          <w:rFonts w:eastAsia="Calibri" w:cs="Calibri"/>
          <w:color w:val="000000"/>
          <w:lang w:val="en"/>
        </w:rPr>
        <w:t>the internship</w:t>
      </w:r>
      <w:r w:rsidRPr="00032210">
        <w:rPr>
          <w:rFonts w:eastAsia="Calibri" w:cs="Calibri"/>
          <w:color w:val="000000"/>
          <w:lang w:val="en"/>
        </w:rPr>
        <w:t xml:space="preserve"> and email the URL to the Internship </w:t>
      </w:r>
      <w:r w:rsidRPr="00032210">
        <w:rPr>
          <w:rFonts w:eastAsia="Calibri" w:cs="Calibri"/>
          <w:color w:val="000000"/>
          <w:lang w:val="en"/>
        </w:rPr>
        <w:lastRenderedPageBreak/>
        <w:t>Coordinator (</w:t>
      </w:r>
      <w:hyperlink r:id="rId7" w:history="1">
        <w:r w:rsidRPr="00032210">
          <w:rPr>
            <w:rStyle w:val="Hyperlink"/>
            <w:rFonts w:eastAsia="Calibri" w:cs="Calibri"/>
            <w:color w:val="467886" w:themeColor="hyperlink"/>
            <w:lang w:val="en"/>
          </w:rPr>
          <w:t>pmooney@luc.edu</w:t>
        </w:r>
      </w:hyperlink>
      <w:r w:rsidRPr="00032210">
        <w:rPr>
          <w:rFonts w:eastAsia="Calibri" w:cs="Calibri"/>
          <w:color w:val="000000"/>
          <w:lang w:val="en"/>
        </w:rPr>
        <w:t xml:space="preserve">) and send a blog entry </w:t>
      </w:r>
      <w:r w:rsidR="00A60B64" w:rsidRPr="00032210">
        <w:rPr>
          <w:rFonts w:eastAsia="Calibri" w:cs="Calibri"/>
          <w:color w:val="000000"/>
          <w:lang w:val="en"/>
        </w:rPr>
        <w:t>every other week</w:t>
      </w:r>
      <w:r w:rsidRPr="00032210">
        <w:rPr>
          <w:rFonts w:eastAsia="Calibri" w:cs="Calibri"/>
          <w:color w:val="000000"/>
          <w:lang w:val="en"/>
        </w:rPr>
        <w:t xml:space="preserve">. These entries will detail such matters as tasks undertaken, knowledge or skills acquired, </w:t>
      </w:r>
      <w:r w:rsidR="00F37506">
        <w:rPr>
          <w:rFonts w:eastAsia="Calibri" w:cs="Calibri"/>
          <w:color w:val="000000"/>
          <w:lang w:val="en"/>
        </w:rPr>
        <w:t xml:space="preserve">relationship to material covered in public history classes. </w:t>
      </w:r>
      <w:r w:rsidRPr="00032210">
        <w:rPr>
          <w:rFonts w:eastAsia="Calibri" w:cs="Calibri"/>
          <w:color w:val="000000"/>
          <w:lang w:val="en"/>
        </w:rPr>
        <w:t>and problems encountered and resolved.  Blog posts are to be relatively informal in nature and should be a few hundred words in length.  The Internship Coordinator will review the blogs and provide feedback.</w:t>
      </w:r>
    </w:p>
    <w:p w14:paraId="5C9FC686" w14:textId="77777777" w:rsidR="006823A3" w:rsidRPr="00032210" w:rsidRDefault="006823A3" w:rsidP="006823A3">
      <w:pPr>
        <w:spacing w:line="276" w:lineRule="auto"/>
        <w:rPr>
          <w:rFonts w:eastAsia="Calibri" w:cs="Calibri"/>
          <w:i/>
          <w:color w:val="000000"/>
          <w:lang w:val="en"/>
        </w:rPr>
      </w:pPr>
    </w:p>
    <w:p w14:paraId="788FE655" w14:textId="77777777" w:rsidR="006823A3" w:rsidRPr="00032210" w:rsidRDefault="006823A3" w:rsidP="006823A3">
      <w:pPr>
        <w:spacing w:line="276" w:lineRule="auto"/>
        <w:rPr>
          <w:rFonts w:eastAsia="Calibri" w:cs="Calibri"/>
          <w:color w:val="000000"/>
          <w:lang w:val="en"/>
        </w:rPr>
      </w:pPr>
      <w:r w:rsidRPr="00032210">
        <w:rPr>
          <w:rFonts w:eastAsia="Calibri" w:cs="Calibri"/>
          <w:i/>
          <w:color w:val="000000"/>
          <w:lang w:val="en"/>
        </w:rPr>
        <w:t>Supervisor Evaluation:</w:t>
      </w:r>
    </w:p>
    <w:p w14:paraId="43843B0C" w14:textId="77777777" w:rsidR="006823A3" w:rsidRPr="00032210" w:rsidRDefault="006823A3" w:rsidP="006823A3">
      <w:pPr>
        <w:spacing w:line="276" w:lineRule="auto"/>
        <w:rPr>
          <w:rFonts w:eastAsia="Calibri" w:cs="Calibri"/>
          <w:color w:val="000000"/>
          <w:lang w:val="en"/>
        </w:rPr>
      </w:pPr>
    </w:p>
    <w:p w14:paraId="42DA120D" w14:textId="019FABA3" w:rsidR="006823A3" w:rsidRPr="00032210" w:rsidRDefault="006823A3" w:rsidP="006823A3">
      <w:pPr>
        <w:spacing w:line="276" w:lineRule="auto"/>
        <w:rPr>
          <w:rFonts w:eastAsia="Calibri" w:cs="Calibri"/>
          <w:color w:val="000000"/>
          <w:lang w:val="en"/>
        </w:rPr>
      </w:pPr>
      <w:r w:rsidRPr="00032210">
        <w:rPr>
          <w:rFonts w:eastAsia="Calibri" w:cs="Calibri"/>
          <w:color w:val="000000"/>
          <w:lang w:val="en"/>
        </w:rPr>
        <w:t xml:space="preserve">Please arrange with your supervisor to get </w:t>
      </w:r>
      <w:r w:rsidR="003324EA" w:rsidRPr="00032210">
        <w:rPr>
          <w:rFonts w:eastAsia="Calibri" w:cs="Calibri"/>
          <w:color w:val="000000"/>
          <w:lang w:val="en"/>
        </w:rPr>
        <w:t>their</w:t>
      </w:r>
      <w:r w:rsidRPr="00032210">
        <w:rPr>
          <w:rFonts w:eastAsia="Calibri" w:cs="Calibri"/>
          <w:color w:val="000000"/>
          <w:lang w:val="en"/>
        </w:rPr>
        <w:t xml:space="preserve"> evaluation to </w:t>
      </w:r>
      <w:r w:rsidR="003324EA" w:rsidRPr="00032210">
        <w:rPr>
          <w:rFonts w:eastAsia="Calibri" w:cs="Calibri"/>
          <w:color w:val="000000"/>
          <w:lang w:val="en"/>
        </w:rPr>
        <w:t xml:space="preserve">the </w:t>
      </w:r>
      <w:proofErr w:type="gramStart"/>
      <w:r w:rsidR="004D45A4">
        <w:rPr>
          <w:rFonts w:eastAsia="Calibri" w:cs="Calibri"/>
          <w:color w:val="000000"/>
          <w:lang w:val="en"/>
        </w:rPr>
        <w:t>C</w:t>
      </w:r>
      <w:r w:rsidR="003324EA" w:rsidRPr="00032210">
        <w:rPr>
          <w:rFonts w:eastAsia="Calibri" w:cs="Calibri"/>
          <w:color w:val="000000"/>
          <w:lang w:val="en"/>
        </w:rPr>
        <w:t>oordinator</w:t>
      </w:r>
      <w:proofErr w:type="gramEnd"/>
      <w:r w:rsidRPr="00032210">
        <w:rPr>
          <w:rFonts w:eastAsia="Calibri" w:cs="Calibri"/>
          <w:color w:val="000000"/>
          <w:lang w:val="en"/>
        </w:rPr>
        <w:t xml:space="preserve"> no later than the last week </w:t>
      </w:r>
      <w:r w:rsidR="004D45A4">
        <w:rPr>
          <w:rFonts w:eastAsia="Calibri" w:cs="Calibri"/>
          <w:color w:val="000000"/>
          <w:lang w:val="en"/>
        </w:rPr>
        <w:t>of</w:t>
      </w:r>
      <w:r w:rsidRPr="00032210">
        <w:rPr>
          <w:rFonts w:eastAsia="Calibri" w:cs="Calibri"/>
          <w:color w:val="000000"/>
          <w:lang w:val="en"/>
        </w:rPr>
        <w:t xml:space="preserve"> the </w:t>
      </w:r>
      <w:r w:rsidR="003324EA" w:rsidRPr="00032210">
        <w:rPr>
          <w:rFonts w:eastAsia="Calibri" w:cs="Calibri"/>
          <w:color w:val="000000"/>
          <w:lang w:val="en"/>
        </w:rPr>
        <w:t>internship</w:t>
      </w:r>
      <w:r w:rsidRPr="00032210">
        <w:rPr>
          <w:rFonts w:eastAsia="Calibri" w:cs="Calibri"/>
          <w:color w:val="000000"/>
          <w:lang w:val="en"/>
        </w:rPr>
        <w:t>.</w:t>
      </w:r>
      <w:r w:rsidR="007447BC">
        <w:rPr>
          <w:rFonts w:eastAsia="Calibri" w:cs="Calibri"/>
          <w:color w:val="000000"/>
          <w:lang w:val="en"/>
        </w:rPr>
        <w:t xml:space="preserve"> Supervisors can use the review form or provide a detailed assessment in an email attachment.</w:t>
      </w:r>
      <w:r w:rsidRPr="00032210">
        <w:rPr>
          <w:rFonts w:eastAsia="Calibri" w:cs="Calibri"/>
          <w:color w:val="000000"/>
          <w:lang w:val="en"/>
        </w:rPr>
        <w:t xml:space="preserve"> </w:t>
      </w:r>
    </w:p>
    <w:p w14:paraId="2525D960" w14:textId="77777777" w:rsidR="003324EA" w:rsidRPr="00032210" w:rsidRDefault="003324EA" w:rsidP="006823A3">
      <w:pPr>
        <w:spacing w:line="276" w:lineRule="auto"/>
        <w:rPr>
          <w:rFonts w:eastAsia="Calibri" w:cs="Calibri"/>
          <w:i/>
          <w:color w:val="000000"/>
          <w:lang w:val="en"/>
        </w:rPr>
      </w:pPr>
    </w:p>
    <w:p w14:paraId="42F35CA2" w14:textId="1F94A90B" w:rsidR="006823A3" w:rsidRPr="00032210" w:rsidRDefault="006823A3" w:rsidP="006823A3">
      <w:pPr>
        <w:spacing w:line="276" w:lineRule="auto"/>
        <w:rPr>
          <w:rFonts w:eastAsia="Calibri" w:cs="Calibri"/>
          <w:color w:val="000000"/>
          <w:lang w:val="en"/>
        </w:rPr>
      </w:pPr>
      <w:r w:rsidRPr="00032210">
        <w:rPr>
          <w:rFonts w:eastAsia="Calibri" w:cs="Calibri"/>
          <w:i/>
          <w:color w:val="000000"/>
          <w:lang w:val="en"/>
        </w:rPr>
        <w:t>Reflection Paper:</w:t>
      </w:r>
    </w:p>
    <w:p w14:paraId="0D357983" w14:textId="77777777" w:rsidR="006823A3" w:rsidRPr="00032210" w:rsidRDefault="006823A3" w:rsidP="006823A3">
      <w:pPr>
        <w:spacing w:line="276" w:lineRule="auto"/>
        <w:rPr>
          <w:rFonts w:eastAsia="Calibri" w:cs="Calibri"/>
          <w:color w:val="000000"/>
          <w:lang w:val="en"/>
        </w:rPr>
      </w:pPr>
      <w:r w:rsidRPr="00032210">
        <w:rPr>
          <w:rFonts w:eastAsia="Calibri" w:cs="Calibri"/>
          <w:color w:val="000000"/>
          <w:lang w:val="en"/>
        </w:rPr>
        <w:t xml:space="preserve"> </w:t>
      </w:r>
    </w:p>
    <w:p w14:paraId="57835514" w14:textId="65884D07" w:rsidR="006823A3" w:rsidRPr="00032210" w:rsidRDefault="00F37506" w:rsidP="006823A3">
      <w:pPr>
        <w:spacing w:line="276" w:lineRule="auto"/>
        <w:rPr>
          <w:rFonts w:eastAsia="Calibri" w:cs="Calibri"/>
          <w:color w:val="000000"/>
          <w:lang w:val="en"/>
        </w:rPr>
      </w:pPr>
      <w:r w:rsidRPr="00032210">
        <w:rPr>
          <w:rFonts w:eastAsia="Calibri" w:cs="Calibri"/>
          <w:color w:val="000000"/>
          <w:lang w:val="en"/>
        </w:rPr>
        <w:t xml:space="preserve">Describe your internship and incorporate your insights in your reflection essay. </w:t>
      </w:r>
      <w:r w:rsidR="006823A3" w:rsidRPr="00032210">
        <w:rPr>
          <w:rFonts w:eastAsia="Calibri" w:cs="Calibri"/>
          <w:color w:val="000000"/>
          <w:lang w:val="en"/>
        </w:rPr>
        <w:t>Identify the skills that you have gained from the internship experience</w:t>
      </w:r>
      <w:r w:rsidR="003324EA" w:rsidRPr="00032210">
        <w:rPr>
          <w:rFonts w:eastAsia="Calibri" w:cs="Calibri"/>
          <w:color w:val="000000"/>
          <w:lang w:val="en"/>
        </w:rPr>
        <w:t>.  T</w:t>
      </w:r>
      <w:r w:rsidR="006823A3" w:rsidRPr="00032210">
        <w:rPr>
          <w:rFonts w:eastAsia="Calibri" w:cs="Calibri"/>
          <w:color w:val="000000"/>
          <w:lang w:val="en"/>
        </w:rPr>
        <w:t xml:space="preserve">hink about how they add to the skills you </w:t>
      </w:r>
      <w:r>
        <w:rPr>
          <w:rFonts w:eastAsia="Calibri" w:cs="Calibri"/>
          <w:color w:val="000000"/>
          <w:lang w:val="en"/>
        </w:rPr>
        <w:t xml:space="preserve">have </w:t>
      </w:r>
      <w:r w:rsidR="006823A3" w:rsidRPr="00032210">
        <w:rPr>
          <w:rFonts w:eastAsia="Calibri" w:cs="Calibri"/>
          <w:color w:val="000000"/>
          <w:lang w:val="en"/>
        </w:rPr>
        <w:t>gain</w:t>
      </w:r>
      <w:r>
        <w:rPr>
          <w:rFonts w:eastAsia="Calibri" w:cs="Calibri"/>
          <w:color w:val="000000"/>
          <w:lang w:val="en"/>
        </w:rPr>
        <w:t>ed</w:t>
      </w:r>
      <w:r w:rsidR="006823A3" w:rsidRPr="00032210">
        <w:rPr>
          <w:rFonts w:eastAsia="Calibri" w:cs="Calibri"/>
          <w:color w:val="000000"/>
          <w:lang w:val="en"/>
        </w:rPr>
        <w:t xml:space="preserve"> studying history and </w:t>
      </w:r>
      <w:r w:rsidR="003324EA" w:rsidRPr="00032210">
        <w:rPr>
          <w:rFonts w:eastAsia="Calibri" w:cs="Calibri"/>
          <w:color w:val="000000"/>
          <w:lang w:val="en"/>
        </w:rPr>
        <w:t xml:space="preserve">public history.  </w:t>
      </w:r>
    </w:p>
    <w:p w14:paraId="6463CCD6" w14:textId="77777777" w:rsidR="006823A3" w:rsidRPr="00032210" w:rsidRDefault="006823A3" w:rsidP="006823A3">
      <w:pPr>
        <w:spacing w:line="276" w:lineRule="auto"/>
        <w:rPr>
          <w:rFonts w:eastAsia="Calibri" w:cs="Calibri"/>
          <w:color w:val="000000"/>
          <w:lang w:val="en"/>
        </w:rPr>
      </w:pPr>
    </w:p>
    <w:p w14:paraId="63B60F26" w14:textId="77777777" w:rsidR="006823A3" w:rsidRPr="00032210" w:rsidRDefault="006823A3" w:rsidP="006823A3">
      <w:pPr>
        <w:spacing w:line="276" w:lineRule="auto"/>
        <w:rPr>
          <w:rFonts w:eastAsia="Calibri" w:cs="Calibri"/>
          <w:color w:val="000000"/>
          <w:lang w:val="en"/>
        </w:rPr>
      </w:pPr>
      <w:r w:rsidRPr="00032210">
        <w:rPr>
          <w:rFonts w:eastAsia="Calibri" w:cs="Calibri"/>
          <w:color w:val="000000"/>
          <w:lang w:val="en"/>
        </w:rPr>
        <w:t>Paper mechanics:</w:t>
      </w:r>
    </w:p>
    <w:p w14:paraId="5A7003BD" w14:textId="69B15231" w:rsidR="006823A3" w:rsidRPr="00032210" w:rsidRDefault="006823A3" w:rsidP="006823A3">
      <w:pPr>
        <w:pStyle w:val="ListParagraph"/>
        <w:numPr>
          <w:ilvl w:val="0"/>
          <w:numId w:val="3"/>
        </w:numPr>
        <w:rPr>
          <w:rFonts w:eastAsia="Calibri" w:cs="Calibri"/>
          <w:color w:val="000000"/>
          <w:lang w:val="en"/>
        </w:rPr>
      </w:pPr>
      <w:r w:rsidRPr="00032210">
        <w:rPr>
          <w:rFonts w:eastAsia="Calibri" w:cs="Calibri"/>
          <w:color w:val="000000"/>
          <w:lang w:val="en"/>
        </w:rPr>
        <w:t>10-page paper that discusses and reflects on what you have done and learned from your internship</w:t>
      </w:r>
    </w:p>
    <w:p w14:paraId="164C48D2" w14:textId="36AFF154" w:rsidR="006823A3" w:rsidRPr="00032210" w:rsidRDefault="006823A3" w:rsidP="006823A3">
      <w:pPr>
        <w:pStyle w:val="ListParagraph"/>
        <w:numPr>
          <w:ilvl w:val="0"/>
          <w:numId w:val="3"/>
        </w:numPr>
        <w:rPr>
          <w:rFonts w:eastAsia="Calibri" w:cs="Calibri"/>
          <w:color w:val="000000"/>
          <w:lang w:val="en"/>
        </w:rPr>
      </w:pPr>
      <w:r w:rsidRPr="00032210">
        <w:rPr>
          <w:rFonts w:eastAsia="Calibri" w:cs="Calibri"/>
          <w:color w:val="000000"/>
          <w:lang w:val="en"/>
        </w:rPr>
        <w:t>Paper structure:  1” margins, 12-point Times New Roman</w:t>
      </w:r>
      <w:r w:rsidR="003324EA" w:rsidRPr="00032210">
        <w:rPr>
          <w:rFonts w:eastAsia="Calibri" w:cs="Calibri"/>
          <w:color w:val="000000"/>
          <w:lang w:val="en"/>
        </w:rPr>
        <w:t>, Aptos,</w:t>
      </w:r>
      <w:r w:rsidRPr="00032210">
        <w:rPr>
          <w:rFonts w:eastAsia="Calibri" w:cs="Calibri"/>
          <w:color w:val="000000"/>
          <w:lang w:val="en"/>
        </w:rPr>
        <w:t xml:space="preserve"> or Calibri font, paginated.</w:t>
      </w:r>
    </w:p>
    <w:p w14:paraId="07926DFE" w14:textId="77777777" w:rsidR="006823A3" w:rsidRPr="00032210" w:rsidRDefault="006823A3" w:rsidP="006823A3"/>
    <w:p w14:paraId="512D1142" w14:textId="77777777" w:rsidR="006823A3" w:rsidRPr="00032210" w:rsidRDefault="006823A3" w:rsidP="006823A3">
      <w:pPr>
        <w:keepNext/>
        <w:numPr>
          <w:ilvl w:val="12"/>
          <w:numId w:val="0"/>
        </w:numPr>
        <w:overflowPunct w:val="0"/>
        <w:autoSpaceDE w:val="0"/>
        <w:autoSpaceDN w:val="0"/>
        <w:adjustRightInd w:val="0"/>
        <w:textAlignment w:val="baseline"/>
        <w:outlineLvl w:val="0"/>
        <w:rPr>
          <w:rFonts w:eastAsia="Times New Roman" w:cstheme="minorHAnsi"/>
          <w:i/>
          <w:u w:val="single"/>
        </w:rPr>
      </w:pPr>
      <w:r w:rsidRPr="00032210">
        <w:rPr>
          <w:rFonts w:eastAsia="Times New Roman" w:cstheme="minorHAnsi"/>
          <w:i/>
          <w:u w:val="single"/>
        </w:rPr>
        <w:t>Students With Accessibility Needs</w:t>
      </w:r>
    </w:p>
    <w:p w14:paraId="48FBF60E" w14:textId="77777777" w:rsidR="006823A3" w:rsidRPr="00032210" w:rsidRDefault="006823A3" w:rsidP="006823A3">
      <w:pPr>
        <w:numPr>
          <w:ilvl w:val="12"/>
          <w:numId w:val="0"/>
        </w:numPr>
        <w:rPr>
          <w:rFonts w:eastAsia="Times New Roman" w:cstheme="minorHAnsi"/>
        </w:rPr>
      </w:pPr>
    </w:p>
    <w:p w14:paraId="051B5234" w14:textId="77777777" w:rsidR="006823A3" w:rsidRPr="00032210" w:rsidRDefault="006823A3" w:rsidP="006823A3">
      <w:pPr>
        <w:spacing w:after="15"/>
        <w:rPr>
          <w:rFonts w:eastAsia="Times New Roman" w:cstheme="minorHAnsi"/>
          <w:bCs/>
          <w:iCs/>
        </w:rPr>
      </w:pPr>
      <w:r w:rsidRPr="00032210">
        <w:rPr>
          <w:rFonts w:eastAsia="Times New Roman" w:cstheme="minorHAnsi"/>
          <w:bCs/>
          <w:iCs/>
        </w:rPr>
        <w:t xml:space="preserve">Students seeking academic accommodations first meet with the Student Accessibility Center (SAC) to verify the condition and to establish eligibility for accommodations.   Students should visit  </w:t>
      </w:r>
      <w:hyperlink r:id="rId8" w:history="1">
        <w:r w:rsidRPr="00032210">
          <w:rPr>
            <w:rStyle w:val="Hyperlink"/>
            <w:rFonts w:eastAsia="Times New Roman" w:cstheme="minorHAnsi"/>
            <w:bCs/>
            <w:iCs/>
          </w:rPr>
          <w:t>https://luc.edu/sac/</w:t>
        </w:r>
      </w:hyperlink>
      <w:r w:rsidRPr="00032210">
        <w:rPr>
          <w:rFonts w:eastAsia="Times New Roman" w:cstheme="minorHAnsi"/>
          <w:bCs/>
          <w:iCs/>
        </w:rPr>
        <w:t xml:space="preserve"> for more information. </w:t>
      </w:r>
      <w:r w:rsidRPr="00032210">
        <w:rPr>
          <w:rFonts w:eastAsia="Calibri" w:cstheme="minorHAnsi"/>
        </w:rPr>
        <w:t xml:space="preserve">Students are encouraged to contact SAC </w:t>
      </w:r>
      <w:r w:rsidRPr="00032210">
        <w:rPr>
          <w:rFonts w:eastAsia="Times New Roman" w:cstheme="minorHAnsi"/>
          <w:bCs/>
          <w:iCs/>
        </w:rPr>
        <w:t>as early in the semester as possible.</w:t>
      </w:r>
    </w:p>
    <w:p w14:paraId="042D4393" w14:textId="77777777" w:rsidR="006823A3" w:rsidRPr="00032210" w:rsidRDefault="006823A3" w:rsidP="006823A3"/>
    <w:p w14:paraId="6A97C57C" w14:textId="77777777" w:rsidR="00BE374B" w:rsidRPr="00032210" w:rsidRDefault="00BE374B"/>
    <w:sectPr w:rsidR="00BE374B" w:rsidRPr="0003221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7D1FC" w14:textId="77777777" w:rsidR="003324EA" w:rsidRDefault="003324EA" w:rsidP="003324EA">
      <w:r>
        <w:separator/>
      </w:r>
    </w:p>
  </w:endnote>
  <w:endnote w:type="continuationSeparator" w:id="0">
    <w:p w14:paraId="3299B82F" w14:textId="77777777" w:rsidR="003324EA" w:rsidRDefault="003324EA" w:rsidP="00332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5311738"/>
      <w:docPartObj>
        <w:docPartGallery w:val="Page Numbers (Bottom of Page)"/>
        <w:docPartUnique/>
      </w:docPartObj>
    </w:sdtPr>
    <w:sdtEndPr>
      <w:rPr>
        <w:noProof/>
      </w:rPr>
    </w:sdtEndPr>
    <w:sdtContent>
      <w:p w14:paraId="48B5754F" w14:textId="2C22EA1F" w:rsidR="003324EA" w:rsidRDefault="003324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26BD2" w14:textId="77777777" w:rsidR="003324EA" w:rsidRDefault="00332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FD8F6" w14:textId="77777777" w:rsidR="003324EA" w:rsidRDefault="003324EA" w:rsidP="003324EA">
      <w:r>
        <w:separator/>
      </w:r>
    </w:p>
  </w:footnote>
  <w:footnote w:type="continuationSeparator" w:id="0">
    <w:p w14:paraId="6A005F9E" w14:textId="77777777" w:rsidR="003324EA" w:rsidRDefault="003324EA" w:rsidP="00332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D4FE9"/>
    <w:multiLevelType w:val="hybridMultilevel"/>
    <w:tmpl w:val="CEC4C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72F4100"/>
    <w:multiLevelType w:val="hybridMultilevel"/>
    <w:tmpl w:val="984AC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F033FA"/>
    <w:multiLevelType w:val="hybridMultilevel"/>
    <w:tmpl w:val="7C008E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56158A7"/>
    <w:multiLevelType w:val="hybridMultilevel"/>
    <w:tmpl w:val="B470C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41291E"/>
    <w:multiLevelType w:val="hybridMultilevel"/>
    <w:tmpl w:val="340E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718111">
    <w:abstractNumId w:val="0"/>
  </w:num>
  <w:num w:numId="2" w16cid:durableId="1466922945">
    <w:abstractNumId w:val="3"/>
  </w:num>
  <w:num w:numId="3" w16cid:durableId="1396006338">
    <w:abstractNumId w:val="1"/>
  </w:num>
  <w:num w:numId="4" w16cid:durableId="1339700427">
    <w:abstractNumId w:val="2"/>
  </w:num>
  <w:num w:numId="5" w16cid:durableId="2077702126">
    <w:abstractNumId w:val="0"/>
  </w:num>
  <w:num w:numId="6" w16cid:durableId="19666217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A3"/>
    <w:rsid w:val="00032210"/>
    <w:rsid w:val="00044CF5"/>
    <w:rsid w:val="00082681"/>
    <w:rsid w:val="000A235A"/>
    <w:rsid w:val="00226ED0"/>
    <w:rsid w:val="002873CB"/>
    <w:rsid w:val="003324EA"/>
    <w:rsid w:val="0046511D"/>
    <w:rsid w:val="004B6D80"/>
    <w:rsid w:val="004D45A4"/>
    <w:rsid w:val="004D6396"/>
    <w:rsid w:val="006823A3"/>
    <w:rsid w:val="007447BC"/>
    <w:rsid w:val="007E0368"/>
    <w:rsid w:val="008E7776"/>
    <w:rsid w:val="008F2D5B"/>
    <w:rsid w:val="00A60B64"/>
    <w:rsid w:val="00A672A1"/>
    <w:rsid w:val="00BB6013"/>
    <w:rsid w:val="00BB7648"/>
    <w:rsid w:val="00BE374B"/>
    <w:rsid w:val="00CF0049"/>
    <w:rsid w:val="00E41EA8"/>
    <w:rsid w:val="00E45E76"/>
    <w:rsid w:val="00E93B1D"/>
    <w:rsid w:val="00F214AD"/>
    <w:rsid w:val="00F37506"/>
    <w:rsid w:val="00FE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307A"/>
  <w15:chartTrackingRefBased/>
  <w15:docId w15:val="{AD0B0C44-B6DE-4554-B61D-77D49BB5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EA8"/>
  </w:style>
  <w:style w:type="paragraph" w:styleId="Heading1">
    <w:name w:val="heading 1"/>
    <w:basedOn w:val="Normal"/>
    <w:next w:val="Normal"/>
    <w:link w:val="Heading1Char"/>
    <w:uiPriority w:val="9"/>
    <w:qFormat/>
    <w:rsid w:val="006823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23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23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23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23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23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3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3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3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EA8"/>
    <w:rPr>
      <w:color w:val="0000FF"/>
      <w:u w:val="single"/>
    </w:rPr>
  </w:style>
  <w:style w:type="paragraph" w:styleId="ListParagraph">
    <w:name w:val="List Paragraph"/>
    <w:basedOn w:val="Normal"/>
    <w:uiPriority w:val="34"/>
    <w:unhideWhenUsed/>
    <w:qFormat/>
    <w:rsid w:val="00E41EA8"/>
    <w:pPr>
      <w:spacing w:line="276" w:lineRule="auto"/>
      <w:ind w:left="720"/>
      <w:contextualSpacing/>
    </w:pPr>
  </w:style>
  <w:style w:type="character" w:customStyle="1" w:styleId="Heading1Char">
    <w:name w:val="Heading 1 Char"/>
    <w:basedOn w:val="DefaultParagraphFont"/>
    <w:link w:val="Heading1"/>
    <w:uiPriority w:val="9"/>
    <w:rsid w:val="006823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23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23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23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23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23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3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3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3A3"/>
    <w:rPr>
      <w:rFonts w:eastAsiaTheme="majorEastAsia" w:cstheme="majorBidi"/>
      <w:color w:val="272727" w:themeColor="text1" w:themeTint="D8"/>
    </w:rPr>
  </w:style>
  <w:style w:type="paragraph" w:styleId="Title">
    <w:name w:val="Title"/>
    <w:basedOn w:val="Normal"/>
    <w:next w:val="Normal"/>
    <w:link w:val="TitleChar"/>
    <w:uiPriority w:val="10"/>
    <w:qFormat/>
    <w:rsid w:val="006823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3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23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23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3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823A3"/>
    <w:rPr>
      <w:i/>
      <w:iCs/>
      <w:color w:val="404040" w:themeColor="text1" w:themeTint="BF"/>
    </w:rPr>
  </w:style>
  <w:style w:type="character" w:styleId="IntenseEmphasis">
    <w:name w:val="Intense Emphasis"/>
    <w:basedOn w:val="DefaultParagraphFont"/>
    <w:uiPriority w:val="21"/>
    <w:qFormat/>
    <w:rsid w:val="006823A3"/>
    <w:rPr>
      <w:i/>
      <w:iCs/>
      <w:color w:val="0F4761" w:themeColor="accent1" w:themeShade="BF"/>
    </w:rPr>
  </w:style>
  <w:style w:type="paragraph" w:styleId="IntenseQuote">
    <w:name w:val="Intense Quote"/>
    <w:basedOn w:val="Normal"/>
    <w:next w:val="Normal"/>
    <w:link w:val="IntenseQuoteChar"/>
    <w:uiPriority w:val="30"/>
    <w:qFormat/>
    <w:rsid w:val="006823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23A3"/>
    <w:rPr>
      <w:i/>
      <w:iCs/>
      <w:color w:val="0F4761" w:themeColor="accent1" w:themeShade="BF"/>
    </w:rPr>
  </w:style>
  <w:style w:type="character" w:styleId="IntenseReference">
    <w:name w:val="Intense Reference"/>
    <w:basedOn w:val="DefaultParagraphFont"/>
    <w:uiPriority w:val="32"/>
    <w:qFormat/>
    <w:rsid w:val="006823A3"/>
    <w:rPr>
      <w:b/>
      <w:bCs/>
      <w:smallCaps/>
      <w:color w:val="0F4761" w:themeColor="accent1" w:themeShade="BF"/>
      <w:spacing w:val="5"/>
    </w:rPr>
  </w:style>
  <w:style w:type="paragraph" w:styleId="NormalWeb">
    <w:name w:val="Normal (Web)"/>
    <w:basedOn w:val="Normal"/>
    <w:uiPriority w:val="99"/>
    <w:semiHidden/>
    <w:unhideWhenUsed/>
    <w:rsid w:val="006823A3"/>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324EA"/>
    <w:pPr>
      <w:tabs>
        <w:tab w:val="center" w:pos="4680"/>
        <w:tab w:val="right" w:pos="9360"/>
      </w:tabs>
    </w:pPr>
  </w:style>
  <w:style w:type="character" w:customStyle="1" w:styleId="HeaderChar">
    <w:name w:val="Header Char"/>
    <w:basedOn w:val="DefaultParagraphFont"/>
    <w:link w:val="Header"/>
    <w:uiPriority w:val="99"/>
    <w:rsid w:val="003324EA"/>
  </w:style>
  <w:style w:type="paragraph" w:styleId="Footer">
    <w:name w:val="footer"/>
    <w:basedOn w:val="Normal"/>
    <w:link w:val="FooterChar"/>
    <w:uiPriority w:val="99"/>
    <w:unhideWhenUsed/>
    <w:rsid w:val="003324EA"/>
    <w:pPr>
      <w:tabs>
        <w:tab w:val="center" w:pos="4680"/>
        <w:tab w:val="right" w:pos="9360"/>
      </w:tabs>
    </w:pPr>
  </w:style>
  <w:style w:type="character" w:customStyle="1" w:styleId="FooterChar">
    <w:name w:val="Footer Char"/>
    <w:basedOn w:val="DefaultParagraphFont"/>
    <w:link w:val="Footer"/>
    <w:uiPriority w:val="99"/>
    <w:rsid w:val="003324EA"/>
  </w:style>
  <w:style w:type="character" w:customStyle="1" w:styleId="hgkelc">
    <w:name w:val="hgkelc"/>
    <w:basedOn w:val="DefaultParagraphFont"/>
    <w:rsid w:val="008E7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48671">
      <w:bodyDiv w:val="1"/>
      <w:marLeft w:val="0"/>
      <w:marRight w:val="0"/>
      <w:marTop w:val="0"/>
      <w:marBottom w:val="0"/>
      <w:divBdr>
        <w:top w:val="none" w:sz="0" w:space="0" w:color="auto"/>
        <w:left w:val="none" w:sz="0" w:space="0" w:color="auto"/>
        <w:bottom w:val="none" w:sz="0" w:space="0" w:color="auto"/>
        <w:right w:val="none" w:sz="0" w:space="0" w:color="auto"/>
      </w:divBdr>
    </w:div>
    <w:div w:id="241181277">
      <w:bodyDiv w:val="1"/>
      <w:marLeft w:val="0"/>
      <w:marRight w:val="0"/>
      <w:marTop w:val="0"/>
      <w:marBottom w:val="0"/>
      <w:divBdr>
        <w:top w:val="none" w:sz="0" w:space="0" w:color="auto"/>
        <w:left w:val="none" w:sz="0" w:space="0" w:color="auto"/>
        <w:bottom w:val="none" w:sz="0" w:space="0" w:color="auto"/>
        <w:right w:val="none" w:sz="0" w:space="0" w:color="auto"/>
      </w:divBdr>
      <w:divsChild>
        <w:div w:id="1417896910">
          <w:marLeft w:val="0"/>
          <w:marRight w:val="0"/>
          <w:marTop w:val="0"/>
          <w:marBottom w:val="0"/>
          <w:divBdr>
            <w:top w:val="none" w:sz="0" w:space="0" w:color="auto"/>
            <w:left w:val="none" w:sz="0" w:space="0" w:color="auto"/>
            <w:bottom w:val="none" w:sz="0" w:space="0" w:color="auto"/>
            <w:right w:val="none" w:sz="0" w:space="0" w:color="auto"/>
          </w:divBdr>
        </w:div>
      </w:divsChild>
    </w:div>
    <w:div w:id="2479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c.edu/sac/" TargetMode="External"/><Relationship Id="rId3" Type="http://schemas.openxmlformats.org/officeDocument/2006/relationships/settings" Target="settings.xml"/><Relationship Id="rId7" Type="http://schemas.openxmlformats.org/officeDocument/2006/relationships/hyperlink" Target="mailto:pmooney@l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Mooney-Melvin</dc:creator>
  <cp:keywords/>
  <dc:description/>
  <cp:lastModifiedBy>Libaris, Tim</cp:lastModifiedBy>
  <cp:revision>4</cp:revision>
  <cp:lastPrinted>2024-06-01T01:43:00Z</cp:lastPrinted>
  <dcterms:created xsi:type="dcterms:W3CDTF">2024-06-17T22:01:00Z</dcterms:created>
  <dcterms:modified xsi:type="dcterms:W3CDTF">2024-06-18T22:37:00Z</dcterms:modified>
</cp:coreProperties>
</file>